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8AAC8" w14:textId="77777777" w:rsidR="00B717CD" w:rsidRPr="00B717CD" w:rsidRDefault="00B717CD" w:rsidP="00B717CD">
      <w:pPr>
        <w:rPr>
          <w:b/>
          <w:bCs/>
          <w:sz w:val="40"/>
          <w:szCs w:val="40"/>
        </w:rPr>
      </w:pPr>
      <w:r w:rsidRPr="00B717CD">
        <w:rPr>
          <w:b/>
          <w:bCs/>
          <w:sz w:val="40"/>
          <w:szCs w:val="40"/>
        </w:rPr>
        <w:t>Ways to Fix Bad Credit (Realistic &amp; Actionable)</w:t>
      </w:r>
    </w:p>
    <w:p w14:paraId="73D973D5" w14:textId="597F972F" w:rsidR="00B717CD" w:rsidRPr="00B717CD" w:rsidRDefault="00B717CD" w:rsidP="00B717CD">
      <w:pPr>
        <w:rPr>
          <w:b/>
          <w:bCs/>
          <w:sz w:val="28"/>
          <w:szCs w:val="28"/>
        </w:rPr>
      </w:pPr>
      <w:r w:rsidRPr="00B717CD">
        <w:rPr>
          <w:b/>
          <w:bCs/>
          <w:sz w:val="28"/>
          <w:szCs w:val="28"/>
        </w:rPr>
        <w:t>By Thomas Toomey</w:t>
      </w:r>
    </w:p>
    <w:p w14:paraId="070F787E" w14:textId="77777777" w:rsidR="00B717CD" w:rsidRPr="00B717CD" w:rsidRDefault="00B717CD" w:rsidP="00B717CD">
      <w:pPr>
        <w:rPr>
          <w:b/>
          <w:bCs/>
        </w:rPr>
      </w:pPr>
    </w:p>
    <w:p w14:paraId="657C837C" w14:textId="77777777" w:rsidR="00B717CD" w:rsidRPr="00B717CD" w:rsidRDefault="00B717CD" w:rsidP="00B717CD">
      <w:r w:rsidRPr="00B717CD">
        <w:t xml:space="preserve">Fixing bad credit isn’t quick—but it </w:t>
      </w:r>
      <w:r w:rsidRPr="00B717CD">
        <w:rPr>
          <w:b/>
          <w:bCs/>
        </w:rPr>
        <w:t>is possible</w:t>
      </w:r>
      <w:r w:rsidRPr="00B717CD">
        <w:t>. Progress comes from consistency, not perfection.</w:t>
      </w:r>
    </w:p>
    <w:p w14:paraId="74CD1B2A" w14:textId="77777777" w:rsidR="00B717CD" w:rsidRPr="00B717CD" w:rsidRDefault="00B717CD" w:rsidP="00B717CD">
      <w:r w:rsidRPr="00B717CD">
        <w:pict w14:anchorId="3B2E5C8D">
          <v:rect id="_x0000_i1097" style="width:0;height:1.5pt" o:hralign="center" o:hrstd="t" o:hr="t" fillcolor="#a0a0a0" stroked="f"/>
        </w:pict>
      </w:r>
    </w:p>
    <w:p w14:paraId="7B980268" w14:textId="77777777" w:rsidR="00B717CD" w:rsidRPr="00B717CD" w:rsidRDefault="00B717CD" w:rsidP="00B717CD">
      <w:pPr>
        <w:rPr>
          <w:b/>
          <w:bCs/>
        </w:rPr>
      </w:pPr>
      <w:r w:rsidRPr="00B717CD">
        <w:rPr>
          <w:b/>
          <w:bCs/>
        </w:rPr>
        <w:t>1. Get Clear on Where You Stand</w:t>
      </w:r>
    </w:p>
    <w:p w14:paraId="11A13C35" w14:textId="77777777" w:rsidR="00B717CD" w:rsidRPr="00B717CD" w:rsidRDefault="00B717CD" w:rsidP="00B717CD">
      <w:r w:rsidRPr="00B717CD">
        <w:t>Pull your credit reports and review them line by line. You can’t fix what you don’t see.</w:t>
      </w:r>
    </w:p>
    <w:p w14:paraId="718F6A6F" w14:textId="77777777" w:rsidR="00B717CD" w:rsidRPr="00B717CD" w:rsidRDefault="00B717CD" w:rsidP="00B717CD">
      <w:pPr>
        <w:numPr>
          <w:ilvl w:val="0"/>
          <w:numId w:val="12"/>
        </w:numPr>
      </w:pPr>
      <w:r w:rsidRPr="00B717CD">
        <w:t>Look for late payments, collections, charge-offs, and errors</w:t>
      </w:r>
    </w:p>
    <w:p w14:paraId="25F31279" w14:textId="77777777" w:rsidR="00B717CD" w:rsidRPr="00B717CD" w:rsidRDefault="00B717CD" w:rsidP="00B717CD">
      <w:pPr>
        <w:numPr>
          <w:ilvl w:val="0"/>
          <w:numId w:val="12"/>
        </w:numPr>
      </w:pPr>
      <w:r w:rsidRPr="00B717CD">
        <w:t>Note balances and due dates</w:t>
      </w:r>
    </w:p>
    <w:p w14:paraId="79186007" w14:textId="77777777" w:rsidR="00B717CD" w:rsidRPr="00B717CD" w:rsidRDefault="00B717CD" w:rsidP="00B717CD">
      <w:r w:rsidRPr="00B717CD">
        <w:pict w14:anchorId="7CA15214">
          <v:rect id="_x0000_i1098" style="width:0;height:1.5pt" o:hralign="center" o:hrstd="t" o:hr="t" fillcolor="#a0a0a0" stroked="f"/>
        </w:pict>
      </w:r>
    </w:p>
    <w:p w14:paraId="3728F5F6" w14:textId="77777777" w:rsidR="00B717CD" w:rsidRPr="00B717CD" w:rsidRDefault="00B717CD" w:rsidP="00B717CD">
      <w:pPr>
        <w:rPr>
          <w:b/>
          <w:bCs/>
        </w:rPr>
      </w:pPr>
      <w:r w:rsidRPr="00B717CD">
        <w:rPr>
          <w:b/>
          <w:bCs/>
        </w:rPr>
        <w:t xml:space="preserve">2. Pay Bills </w:t>
      </w:r>
      <w:proofErr w:type="gramStart"/>
      <w:r w:rsidRPr="00B717CD">
        <w:rPr>
          <w:b/>
          <w:bCs/>
        </w:rPr>
        <w:t>On</w:t>
      </w:r>
      <w:proofErr w:type="gramEnd"/>
      <w:r w:rsidRPr="00B717CD">
        <w:rPr>
          <w:b/>
          <w:bCs/>
        </w:rPr>
        <w:t xml:space="preserve"> Time—Every Time</w:t>
      </w:r>
    </w:p>
    <w:p w14:paraId="3970BD4D" w14:textId="77777777" w:rsidR="00B717CD" w:rsidRPr="00B717CD" w:rsidRDefault="00B717CD" w:rsidP="00B717CD">
      <w:r w:rsidRPr="00B717CD">
        <w:t xml:space="preserve">Payment history is the </w:t>
      </w:r>
      <w:r w:rsidRPr="00B717CD">
        <w:rPr>
          <w:b/>
          <w:bCs/>
        </w:rPr>
        <w:t>biggest factor</w:t>
      </w:r>
      <w:r w:rsidRPr="00B717CD">
        <w:t xml:space="preserve"> in your score.</w:t>
      </w:r>
    </w:p>
    <w:p w14:paraId="351B1222" w14:textId="77777777" w:rsidR="00B717CD" w:rsidRPr="00B717CD" w:rsidRDefault="00B717CD" w:rsidP="00B717CD">
      <w:pPr>
        <w:numPr>
          <w:ilvl w:val="0"/>
          <w:numId w:val="13"/>
        </w:numPr>
      </w:pPr>
      <w:r w:rsidRPr="00B717CD">
        <w:t>Set reminders or auto-pay (even for minimums)</w:t>
      </w:r>
    </w:p>
    <w:p w14:paraId="6A93700D" w14:textId="77777777" w:rsidR="00B717CD" w:rsidRPr="00B717CD" w:rsidRDefault="00B717CD" w:rsidP="00B717CD">
      <w:pPr>
        <w:numPr>
          <w:ilvl w:val="0"/>
          <w:numId w:val="13"/>
        </w:numPr>
      </w:pPr>
      <w:r w:rsidRPr="00B717CD">
        <w:t>One on-time payment at a time rebuilds trust</w:t>
      </w:r>
    </w:p>
    <w:p w14:paraId="353E8A6D" w14:textId="77777777" w:rsidR="00B717CD" w:rsidRPr="00B717CD" w:rsidRDefault="00B717CD" w:rsidP="00B717CD">
      <w:r w:rsidRPr="00B717CD">
        <w:pict w14:anchorId="53D6C6B2">
          <v:rect id="_x0000_i1099" style="width:0;height:1.5pt" o:hralign="center" o:hrstd="t" o:hr="t" fillcolor="#a0a0a0" stroked="f"/>
        </w:pict>
      </w:r>
    </w:p>
    <w:p w14:paraId="3B513A0F" w14:textId="77777777" w:rsidR="00B717CD" w:rsidRPr="00B717CD" w:rsidRDefault="00B717CD" w:rsidP="00B717CD">
      <w:pPr>
        <w:rPr>
          <w:b/>
          <w:bCs/>
        </w:rPr>
      </w:pPr>
      <w:r w:rsidRPr="00B717CD">
        <w:rPr>
          <w:b/>
          <w:bCs/>
        </w:rPr>
        <w:t>3. Lower Credit Card Balances</w:t>
      </w:r>
    </w:p>
    <w:p w14:paraId="362D2FB6" w14:textId="77777777" w:rsidR="00B717CD" w:rsidRPr="00B717CD" w:rsidRDefault="00B717CD" w:rsidP="00B717CD">
      <w:r w:rsidRPr="00B717CD">
        <w:t>High balances hurt your score.</w:t>
      </w:r>
    </w:p>
    <w:p w14:paraId="7E8C1FEC" w14:textId="77777777" w:rsidR="00B717CD" w:rsidRPr="00B717CD" w:rsidRDefault="00B717CD" w:rsidP="00B717CD">
      <w:pPr>
        <w:numPr>
          <w:ilvl w:val="0"/>
          <w:numId w:val="14"/>
        </w:numPr>
      </w:pPr>
      <w:r w:rsidRPr="00B717CD">
        <w:t xml:space="preserve">Aim to use </w:t>
      </w:r>
      <w:r w:rsidRPr="00B717CD">
        <w:rPr>
          <w:b/>
          <w:bCs/>
        </w:rPr>
        <w:t>less than 30%</w:t>
      </w:r>
      <w:r w:rsidRPr="00B717CD">
        <w:t xml:space="preserve"> of available credit</w:t>
      </w:r>
    </w:p>
    <w:p w14:paraId="60B19386" w14:textId="77777777" w:rsidR="00B717CD" w:rsidRPr="00B717CD" w:rsidRDefault="00B717CD" w:rsidP="00B717CD">
      <w:pPr>
        <w:numPr>
          <w:ilvl w:val="0"/>
          <w:numId w:val="14"/>
        </w:numPr>
      </w:pPr>
      <w:r w:rsidRPr="00B717CD">
        <w:t>Pay down the smallest balances first for momentum</w:t>
      </w:r>
    </w:p>
    <w:p w14:paraId="17756003" w14:textId="77777777" w:rsidR="00B717CD" w:rsidRPr="00B717CD" w:rsidRDefault="00B717CD" w:rsidP="00B717CD">
      <w:r w:rsidRPr="00B717CD">
        <w:pict w14:anchorId="71917733">
          <v:rect id="_x0000_i1100" style="width:0;height:1.5pt" o:hralign="center" o:hrstd="t" o:hr="t" fillcolor="#a0a0a0" stroked="f"/>
        </w:pict>
      </w:r>
    </w:p>
    <w:p w14:paraId="0CF10EE3" w14:textId="77777777" w:rsidR="00B717CD" w:rsidRPr="00B717CD" w:rsidRDefault="00B717CD" w:rsidP="00B717CD">
      <w:pPr>
        <w:rPr>
          <w:b/>
          <w:bCs/>
        </w:rPr>
      </w:pPr>
      <w:r w:rsidRPr="00B717CD">
        <w:rPr>
          <w:b/>
          <w:bCs/>
        </w:rPr>
        <w:t>4. Don’t Close Old Accounts (If Possible)</w:t>
      </w:r>
    </w:p>
    <w:p w14:paraId="16D4CBFF" w14:textId="77777777" w:rsidR="00B717CD" w:rsidRPr="00B717CD" w:rsidRDefault="00B717CD" w:rsidP="00B717CD">
      <w:r w:rsidRPr="00B717CD">
        <w:t>Credit age matters.</w:t>
      </w:r>
    </w:p>
    <w:p w14:paraId="7CA2AB95" w14:textId="77777777" w:rsidR="00B717CD" w:rsidRPr="00B717CD" w:rsidRDefault="00B717CD" w:rsidP="00B717CD">
      <w:pPr>
        <w:numPr>
          <w:ilvl w:val="0"/>
          <w:numId w:val="15"/>
        </w:numPr>
      </w:pPr>
      <w:r w:rsidRPr="00B717CD">
        <w:t>Keep older accounts open—even if unused</w:t>
      </w:r>
    </w:p>
    <w:p w14:paraId="079D6AF1" w14:textId="77777777" w:rsidR="00B717CD" w:rsidRPr="00B717CD" w:rsidRDefault="00B717CD" w:rsidP="00B717CD">
      <w:pPr>
        <w:numPr>
          <w:ilvl w:val="0"/>
          <w:numId w:val="15"/>
        </w:numPr>
      </w:pPr>
      <w:r w:rsidRPr="00B717CD">
        <w:t>Closing them can lower your score</w:t>
      </w:r>
    </w:p>
    <w:p w14:paraId="3D1C641C" w14:textId="77777777" w:rsidR="00B717CD" w:rsidRPr="00B717CD" w:rsidRDefault="00B717CD" w:rsidP="00B717CD">
      <w:r w:rsidRPr="00B717CD">
        <w:pict w14:anchorId="7496C5E0">
          <v:rect id="_x0000_i1101" style="width:0;height:1.5pt" o:hralign="center" o:hrstd="t" o:hr="t" fillcolor="#a0a0a0" stroked="f"/>
        </w:pict>
      </w:r>
    </w:p>
    <w:p w14:paraId="053967BC" w14:textId="77777777" w:rsidR="00B717CD" w:rsidRPr="00B717CD" w:rsidRDefault="00B717CD" w:rsidP="00B717CD">
      <w:pPr>
        <w:rPr>
          <w:b/>
          <w:bCs/>
        </w:rPr>
      </w:pPr>
      <w:r w:rsidRPr="00B717CD">
        <w:rPr>
          <w:b/>
          <w:bCs/>
        </w:rPr>
        <w:t>5. Dispute Errors on Your Credit Report</w:t>
      </w:r>
    </w:p>
    <w:p w14:paraId="064D3772" w14:textId="77777777" w:rsidR="00B717CD" w:rsidRPr="00B717CD" w:rsidRDefault="00B717CD" w:rsidP="00B717CD">
      <w:r w:rsidRPr="00B717CD">
        <w:t>Mistakes happen—and they hurt.</w:t>
      </w:r>
    </w:p>
    <w:p w14:paraId="5B54C0F7" w14:textId="77777777" w:rsidR="00B717CD" w:rsidRPr="00B717CD" w:rsidRDefault="00B717CD" w:rsidP="00B717CD">
      <w:pPr>
        <w:numPr>
          <w:ilvl w:val="0"/>
          <w:numId w:val="16"/>
        </w:numPr>
      </w:pPr>
      <w:r w:rsidRPr="00B717CD">
        <w:t>Dispute incorrect accounts, balances, or dates</w:t>
      </w:r>
    </w:p>
    <w:p w14:paraId="5D7BB88B" w14:textId="77777777" w:rsidR="00B717CD" w:rsidRPr="00B717CD" w:rsidRDefault="00B717CD" w:rsidP="00B717CD">
      <w:pPr>
        <w:numPr>
          <w:ilvl w:val="0"/>
          <w:numId w:val="16"/>
        </w:numPr>
      </w:pPr>
      <w:r w:rsidRPr="00B717CD">
        <w:lastRenderedPageBreak/>
        <w:t>Follow up until corrected</w:t>
      </w:r>
    </w:p>
    <w:p w14:paraId="6E638D27" w14:textId="77777777" w:rsidR="00B717CD" w:rsidRPr="00B717CD" w:rsidRDefault="00B717CD" w:rsidP="00B717CD">
      <w:r w:rsidRPr="00B717CD">
        <w:pict w14:anchorId="5732275F">
          <v:rect id="_x0000_i1102" style="width:0;height:1.5pt" o:hralign="center" o:hrstd="t" o:hr="t" fillcolor="#a0a0a0" stroked="f"/>
        </w:pict>
      </w:r>
    </w:p>
    <w:p w14:paraId="7C2AF724" w14:textId="77777777" w:rsidR="00B717CD" w:rsidRPr="00B717CD" w:rsidRDefault="00B717CD" w:rsidP="00B717CD">
      <w:pPr>
        <w:rPr>
          <w:b/>
          <w:bCs/>
        </w:rPr>
      </w:pPr>
      <w:r w:rsidRPr="00B717CD">
        <w:rPr>
          <w:b/>
          <w:bCs/>
        </w:rPr>
        <w:t>6. Communicate With Creditors</w:t>
      </w:r>
    </w:p>
    <w:p w14:paraId="17582886" w14:textId="77777777" w:rsidR="00B717CD" w:rsidRPr="00B717CD" w:rsidRDefault="00B717CD" w:rsidP="00B717CD">
      <w:r w:rsidRPr="00B717CD">
        <w:t>Avoid ignoring debt.</w:t>
      </w:r>
    </w:p>
    <w:p w14:paraId="2C176DAE" w14:textId="77777777" w:rsidR="00B717CD" w:rsidRPr="00B717CD" w:rsidRDefault="00B717CD" w:rsidP="00B717CD">
      <w:pPr>
        <w:numPr>
          <w:ilvl w:val="0"/>
          <w:numId w:val="17"/>
        </w:numPr>
      </w:pPr>
      <w:r w:rsidRPr="00B717CD">
        <w:t>Ask about hardship programs or payment plans</w:t>
      </w:r>
    </w:p>
    <w:p w14:paraId="19D76D40" w14:textId="77777777" w:rsidR="00B717CD" w:rsidRPr="00B717CD" w:rsidRDefault="00B717CD" w:rsidP="00B717CD">
      <w:pPr>
        <w:numPr>
          <w:ilvl w:val="0"/>
          <w:numId w:val="17"/>
        </w:numPr>
      </w:pPr>
      <w:r w:rsidRPr="00B717CD">
        <w:t>Settling is often better than defaulting</w:t>
      </w:r>
    </w:p>
    <w:p w14:paraId="7886FD33" w14:textId="77777777" w:rsidR="00B717CD" w:rsidRPr="00B717CD" w:rsidRDefault="00B717CD" w:rsidP="00B717CD">
      <w:r w:rsidRPr="00B717CD">
        <w:pict w14:anchorId="3A1D513C">
          <v:rect id="_x0000_i1103" style="width:0;height:1.5pt" o:hralign="center" o:hrstd="t" o:hr="t" fillcolor="#a0a0a0" stroked="f"/>
        </w:pict>
      </w:r>
    </w:p>
    <w:p w14:paraId="6DAC7C45" w14:textId="77777777" w:rsidR="00B717CD" w:rsidRPr="00B717CD" w:rsidRDefault="00B717CD" w:rsidP="00B717CD">
      <w:pPr>
        <w:rPr>
          <w:b/>
          <w:bCs/>
        </w:rPr>
      </w:pPr>
      <w:r w:rsidRPr="00B717CD">
        <w:rPr>
          <w:b/>
          <w:bCs/>
        </w:rPr>
        <w:t>7. Build Positive Credit Activity</w:t>
      </w:r>
    </w:p>
    <w:p w14:paraId="0D284EE4" w14:textId="77777777" w:rsidR="00B717CD" w:rsidRPr="00B717CD" w:rsidRDefault="00B717CD" w:rsidP="00B717CD">
      <w:r w:rsidRPr="00B717CD">
        <w:t>Add good data to outweigh bad data.</w:t>
      </w:r>
    </w:p>
    <w:p w14:paraId="5E6742FD" w14:textId="77777777" w:rsidR="00B717CD" w:rsidRPr="00B717CD" w:rsidRDefault="00B717CD" w:rsidP="00B717CD">
      <w:pPr>
        <w:numPr>
          <w:ilvl w:val="0"/>
          <w:numId w:val="18"/>
        </w:numPr>
      </w:pPr>
      <w:r w:rsidRPr="00B717CD">
        <w:t>Secured credit card</w:t>
      </w:r>
    </w:p>
    <w:p w14:paraId="3A81CCA9" w14:textId="77777777" w:rsidR="00B717CD" w:rsidRPr="00B717CD" w:rsidRDefault="00B717CD" w:rsidP="00B717CD">
      <w:pPr>
        <w:numPr>
          <w:ilvl w:val="0"/>
          <w:numId w:val="18"/>
        </w:numPr>
      </w:pPr>
      <w:r w:rsidRPr="00B717CD">
        <w:t>Credit-builder loan</w:t>
      </w:r>
    </w:p>
    <w:p w14:paraId="209546B0" w14:textId="77777777" w:rsidR="00B717CD" w:rsidRPr="00B717CD" w:rsidRDefault="00B717CD" w:rsidP="00B717CD">
      <w:pPr>
        <w:numPr>
          <w:ilvl w:val="0"/>
          <w:numId w:val="18"/>
        </w:numPr>
      </w:pPr>
      <w:r w:rsidRPr="00B717CD">
        <w:t>Authorized user on a responsible account</w:t>
      </w:r>
    </w:p>
    <w:p w14:paraId="19C598DE" w14:textId="77777777" w:rsidR="00B717CD" w:rsidRPr="00B717CD" w:rsidRDefault="00B717CD" w:rsidP="00B717CD">
      <w:r w:rsidRPr="00B717CD">
        <w:pict w14:anchorId="11C24FF4">
          <v:rect id="_x0000_i1104" style="width:0;height:1.5pt" o:hralign="center" o:hrstd="t" o:hr="t" fillcolor="#a0a0a0" stroked="f"/>
        </w:pict>
      </w:r>
    </w:p>
    <w:p w14:paraId="4C8648B3" w14:textId="77777777" w:rsidR="00B717CD" w:rsidRPr="00B717CD" w:rsidRDefault="00B717CD" w:rsidP="00B717CD">
      <w:pPr>
        <w:rPr>
          <w:b/>
          <w:bCs/>
        </w:rPr>
      </w:pPr>
      <w:r w:rsidRPr="00B717CD">
        <w:rPr>
          <w:b/>
          <w:bCs/>
        </w:rPr>
        <w:t>8. Stop Applying for New Credit</w:t>
      </w:r>
    </w:p>
    <w:p w14:paraId="569FE2E0" w14:textId="77777777" w:rsidR="00B717CD" w:rsidRPr="00B717CD" w:rsidRDefault="00B717CD" w:rsidP="00B717CD">
      <w:r w:rsidRPr="00B717CD">
        <w:t>Too many applications = too many hard inquiries.</w:t>
      </w:r>
    </w:p>
    <w:p w14:paraId="4ECFA223" w14:textId="77777777" w:rsidR="00B717CD" w:rsidRPr="00B717CD" w:rsidRDefault="00B717CD" w:rsidP="00B717CD">
      <w:pPr>
        <w:numPr>
          <w:ilvl w:val="0"/>
          <w:numId w:val="19"/>
        </w:numPr>
      </w:pPr>
      <w:r w:rsidRPr="00B717CD">
        <w:t>Pause new credit until your score stabilizes</w:t>
      </w:r>
    </w:p>
    <w:p w14:paraId="0E8BEEBC" w14:textId="77777777" w:rsidR="00B717CD" w:rsidRPr="00B717CD" w:rsidRDefault="00B717CD" w:rsidP="00B717CD">
      <w:r w:rsidRPr="00B717CD">
        <w:pict w14:anchorId="6681FF5B">
          <v:rect id="_x0000_i1105" style="width:0;height:1.5pt" o:hralign="center" o:hrstd="t" o:hr="t" fillcolor="#a0a0a0" stroked="f"/>
        </w:pict>
      </w:r>
    </w:p>
    <w:p w14:paraId="295269DB" w14:textId="77777777" w:rsidR="00B717CD" w:rsidRPr="00B717CD" w:rsidRDefault="00B717CD" w:rsidP="00B717CD">
      <w:pPr>
        <w:rPr>
          <w:b/>
          <w:bCs/>
        </w:rPr>
      </w:pPr>
      <w:r w:rsidRPr="00B717CD">
        <w:rPr>
          <w:b/>
          <w:bCs/>
        </w:rPr>
        <w:t>9. Create a Simple Budget You’ll Actually Follow</w:t>
      </w:r>
    </w:p>
    <w:p w14:paraId="59B3BBF1" w14:textId="77777777" w:rsidR="00B717CD" w:rsidRPr="00B717CD" w:rsidRDefault="00B717CD" w:rsidP="00B717CD">
      <w:r w:rsidRPr="00B717CD">
        <w:t xml:space="preserve">You don’t need </w:t>
      </w:r>
      <w:proofErr w:type="gramStart"/>
      <w:r w:rsidRPr="00B717CD">
        <w:t>perfection—</w:t>
      </w:r>
      <w:proofErr w:type="gramEnd"/>
      <w:r w:rsidRPr="00B717CD">
        <w:t>just control.</w:t>
      </w:r>
    </w:p>
    <w:p w14:paraId="5F3DEE08" w14:textId="77777777" w:rsidR="00B717CD" w:rsidRPr="00B717CD" w:rsidRDefault="00B717CD" w:rsidP="00B717CD">
      <w:pPr>
        <w:numPr>
          <w:ilvl w:val="0"/>
          <w:numId w:val="20"/>
        </w:numPr>
      </w:pPr>
      <w:r w:rsidRPr="00B717CD">
        <w:t>Track income vs expenses</w:t>
      </w:r>
    </w:p>
    <w:p w14:paraId="65E18ECF" w14:textId="77777777" w:rsidR="00B717CD" w:rsidRPr="00B717CD" w:rsidRDefault="00B717CD" w:rsidP="00B717CD">
      <w:pPr>
        <w:numPr>
          <w:ilvl w:val="0"/>
          <w:numId w:val="20"/>
        </w:numPr>
      </w:pPr>
      <w:r w:rsidRPr="00B717CD">
        <w:t>Prioritize housing, food, utilities, and credit payments</w:t>
      </w:r>
    </w:p>
    <w:p w14:paraId="1930763D" w14:textId="77777777" w:rsidR="00B717CD" w:rsidRPr="00B717CD" w:rsidRDefault="00B717CD" w:rsidP="00B717CD">
      <w:r w:rsidRPr="00B717CD">
        <w:pict w14:anchorId="242E3D59">
          <v:rect id="_x0000_i1106" style="width:0;height:1.5pt" o:hralign="center" o:hrstd="t" o:hr="t" fillcolor="#a0a0a0" stroked="f"/>
        </w:pict>
      </w:r>
    </w:p>
    <w:p w14:paraId="7334D03C" w14:textId="77777777" w:rsidR="00B717CD" w:rsidRPr="00B717CD" w:rsidRDefault="00B717CD" w:rsidP="00B717CD">
      <w:pPr>
        <w:rPr>
          <w:b/>
          <w:bCs/>
        </w:rPr>
      </w:pPr>
      <w:r w:rsidRPr="00B717CD">
        <w:rPr>
          <w:b/>
          <w:bCs/>
        </w:rPr>
        <w:t>10. Be Patient and Consistent</w:t>
      </w:r>
    </w:p>
    <w:p w14:paraId="4C2571FA" w14:textId="77777777" w:rsidR="00B717CD" w:rsidRPr="00B717CD" w:rsidRDefault="00B717CD" w:rsidP="00B717CD">
      <w:r w:rsidRPr="00B717CD">
        <w:t xml:space="preserve">Negative marks fade with time </w:t>
      </w:r>
      <w:r w:rsidRPr="00B717CD">
        <w:rPr>
          <w:b/>
          <w:bCs/>
        </w:rPr>
        <w:t>if</w:t>
      </w:r>
      <w:r w:rsidRPr="00B717CD">
        <w:t xml:space="preserve"> behavior changes.</w:t>
      </w:r>
    </w:p>
    <w:p w14:paraId="5392581D" w14:textId="77777777" w:rsidR="00B717CD" w:rsidRPr="00B717CD" w:rsidRDefault="00B717CD" w:rsidP="00B717CD">
      <w:pPr>
        <w:numPr>
          <w:ilvl w:val="0"/>
          <w:numId w:val="21"/>
        </w:numPr>
      </w:pPr>
      <w:r w:rsidRPr="00B717CD">
        <w:t>Collections lose impact over time</w:t>
      </w:r>
    </w:p>
    <w:p w14:paraId="304B37A3" w14:textId="77777777" w:rsidR="00B717CD" w:rsidRPr="00B717CD" w:rsidRDefault="00B717CD" w:rsidP="00B717CD">
      <w:pPr>
        <w:numPr>
          <w:ilvl w:val="0"/>
          <w:numId w:val="21"/>
        </w:numPr>
      </w:pPr>
      <w:r w:rsidRPr="00B717CD">
        <w:t>On-time payments rebuild credibility</w:t>
      </w:r>
    </w:p>
    <w:p w14:paraId="50A23FA8" w14:textId="77777777" w:rsidR="00B717CD" w:rsidRPr="00B717CD" w:rsidRDefault="00B717CD" w:rsidP="00B717CD">
      <w:r w:rsidRPr="00B717CD">
        <w:pict w14:anchorId="1CF43967">
          <v:rect id="_x0000_i1107" style="width:0;height:1.5pt" o:hralign="center" o:hrstd="t" o:hr="t" fillcolor="#a0a0a0" stroked="f"/>
        </w:pict>
      </w:r>
    </w:p>
    <w:p w14:paraId="7B70E8E5" w14:textId="77777777" w:rsidR="00B717CD" w:rsidRPr="00B717CD" w:rsidRDefault="00B717CD" w:rsidP="00B717CD">
      <w:pPr>
        <w:rPr>
          <w:b/>
          <w:bCs/>
        </w:rPr>
      </w:pPr>
      <w:r w:rsidRPr="00B717CD">
        <w:rPr>
          <w:b/>
          <w:bCs/>
        </w:rPr>
        <w:t xml:space="preserve">What </w:t>
      </w:r>
      <w:r w:rsidRPr="00B717CD">
        <w:rPr>
          <w:b/>
          <w:bCs/>
          <w:i/>
          <w:iCs/>
        </w:rPr>
        <w:t>Doesn’t</w:t>
      </w:r>
      <w:r w:rsidRPr="00B717CD">
        <w:rPr>
          <w:b/>
          <w:bCs/>
        </w:rPr>
        <w:t xml:space="preserve"> Fix Credit</w:t>
      </w:r>
    </w:p>
    <w:p w14:paraId="35A3835E" w14:textId="77777777" w:rsidR="00B717CD" w:rsidRPr="00B717CD" w:rsidRDefault="00B717CD" w:rsidP="00B717CD">
      <w:pPr>
        <w:numPr>
          <w:ilvl w:val="0"/>
          <w:numId w:val="22"/>
        </w:numPr>
      </w:pPr>
      <w:r w:rsidRPr="00B717CD">
        <w:t>Ignoring debt</w:t>
      </w:r>
    </w:p>
    <w:p w14:paraId="5CF36F75" w14:textId="77777777" w:rsidR="00B717CD" w:rsidRPr="00B717CD" w:rsidRDefault="00B717CD" w:rsidP="00B717CD">
      <w:pPr>
        <w:numPr>
          <w:ilvl w:val="0"/>
          <w:numId w:val="22"/>
        </w:numPr>
      </w:pPr>
      <w:proofErr w:type="gramStart"/>
      <w:r w:rsidRPr="00B717CD">
        <w:lastRenderedPageBreak/>
        <w:t>Quick-fix</w:t>
      </w:r>
      <w:proofErr w:type="gramEnd"/>
      <w:r w:rsidRPr="00B717CD">
        <w:t xml:space="preserve"> promises</w:t>
      </w:r>
    </w:p>
    <w:p w14:paraId="0207D232" w14:textId="77777777" w:rsidR="00B717CD" w:rsidRPr="00B717CD" w:rsidRDefault="00B717CD" w:rsidP="00B717CD">
      <w:pPr>
        <w:numPr>
          <w:ilvl w:val="0"/>
          <w:numId w:val="22"/>
        </w:numPr>
      </w:pPr>
      <w:r w:rsidRPr="00B717CD">
        <w:t>Closing everything</w:t>
      </w:r>
    </w:p>
    <w:p w14:paraId="011770DB" w14:textId="77777777" w:rsidR="00B717CD" w:rsidRPr="00B717CD" w:rsidRDefault="00B717CD" w:rsidP="00B717CD">
      <w:pPr>
        <w:numPr>
          <w:ilvl w:val="0"/>
          <w:numId w:val="22"/>
        </w:numPr>
      </w:pPr>
      <w:r w:rsidRPr="00B717CD">
        <w:t>Constantly checking your score daily</w:t>
      </w:r>
    </w:p>
    <w:p w14:paraId="7B5126DF" w14:textId="77777777" w:rsidR="00B717CD" w:rsidRPr="00B717CD" w:rsidRDefault="00B717CD" w:rsidP="00B717CD">
      <w:r w:rsidRPr="00B717CD">
        <w:pict w14:anchorId="604AF57D">
          <v:rect id="_x0000_i1108" style="width:0;height:1.5pt" o:hralign="center" o:hrstd="t" o:hr="t" fillcolor="#a0a0a0" stroked="f"/>
        </w:pict>
      </w:r>
    </w:p>
    <w:p w14:paraId="734D3B61" w14:textId="77777777" w:rsidR="00B717CD" w:rsidRPr="00B717CD" w:rsidRDefault="00B717CD" w:rsidP="00B717CD">
      <w:pPr>
        <w:rPr>
          <w:b/>
          <w:bCs/>
        </w:rPr>
      </w:pPr>
      <w:r w:rsidRPr="00B717CD">
        <w:rPr>
          <w:b/>
          <w:bCs/>
        </w:rPr>
        <w:t>Credit Rebuild Reminder</w:t>
      </w:r>
    </w:p>
    <w:p w14:paraId="74EBE781" w14:textId="77777777" w:rsidR="00B717CD" w:rsidRPr="00B717CD" w:rsidRDefault="00B717CD" w:rsidP="00B717CD">
      <w:r w:rsidRPr="00B717CD">
        <w:rPr>
          <w:b/>
          <w:bCs/>
        </w:rPr>
        <w:t>Bad credit doesn’t define you.</w:t>
      </w:r>
      <w:r w:rsidRPr="00B717CD">
        <w:rPr>
          <w:b/>
          <w:bCs/>
        </w:rPr>
        <w:br/>
        <w:t>It reflects past circumstances—not your future discipline.</w:t>
      </w:r>
    </w:p>
    <w:p w14:paraId="55FB275D" w14:textId="77777777" w:rsidR="00F70D81" w:rsidRPr="00B717CD" w:rsidRDefault="00F70D81" w:rsidP="00B717CD"/>
    <w:sectPr w:rsidR="00F70D81" w:rsidRPr="00B717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99A"/>
    <w:multiLevelType w:val="multilevel"/>
    <w:tmpl w:val="1068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157E8"/>
    <w:multiLevelType w:val="multilevel"/>
    <w:tmpl w:val="40A8E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021E92"/>
    <w:multiLevelType w:val="multilevel"/>
    <w:tmpl w:val="DDA4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965300"/>
    <w:multiLevelType w:val="multilevel"/>
    <w:tmpl w:val="02805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F94C61"/>
    <w:multiLevelType w:val="multilevel"/>
    <w:tmpl w:val="E2AC7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2F50BF"/>
    <w:multiLevelType w:val="multilevel"/>
    <w:tmpl w:val="F8E6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6B2853"/>
    <w:multiLevelType w:val="multilevel"/>
    <w:tmpl w:val="8576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C33AE8"/>
    <w:multiLevelType w:val="multilevel"/>
    <w:tmpl w:val="215C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942449"/>
    <w:multiLevelType w:val="multilevel"/>
    <w:tmpl w:val="74B49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36344C"/>
    <w:multiLevelType w:val="multilevel"/>
    <w:tmpl w:val="EFA2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FA1562"/>
    <w:multiLevelType w:val="multilevel"/>
    <w:tmpl w:val="E75A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1B48E1"/>
    <w:multiLevelType w:val="multilevel"/>
    <w:tmpl w:val="285C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F30857"/>
    <w:multiLevelType w:val="multilevel"/>
    <w:tmpl w:val="61C0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320D32"/>
    <w:multiLevelType w:val="multilevel"/>
    <w:tmpl w:val="C0C6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6C68D9"/>
    <w:multiLevelType w:val="multilevel"/>
    <w:tmpl w:val="3AA8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822773"/>
    <w:multiLevelType w:val="multilevel"/>
    <w:tmpl w:val="2CB44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0D0697"/>
    <w:multiLevelType w:val="multilevel"/>
    <w:tmpl w:val="2210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54541D"/>
    <w:multiLevelType w:val="multilevel"/>
    <w:tmpl w:val="36F6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AB32F3"/>
    <w:multiLevelType w:val="multilevel"/>
    <w:tmpl w:val="89585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0B1118"/>
    <w:multiLevelType w:val="multilevel"/>
    <w:tmpl w:val="1174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FF72D5"/>
    <w:multiLevelType w:val="multilevel"/>
    <w:tmpl w:val="5584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AD0D60"/>
    <w:multiLevelType w:val="multilevel"/>
    <w:tmpl w:val="B3683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3089459">
    <w:abstractNumId w:val="4"/>
  </w:num>
  <w:num w:numId="2" w16cid:durableId="838886413">
    <w:abstractNumId w:val="16"/>
  </w:num>
  <w:num w:numId="3" w16cid:durableId="721246822">
    <w:abstractNumId w:val="6"/>
  </w:num>
  <w:num w:numId="4" w16cid:durableId="1378814709">
    <w:abstractNumId w:val="19"/>
  </w:num>
  <w:num w:numId="5" w16cid:durableId="1765030611">
    <w:abstractNumId w:val="15"/>
  </w:num>
  <w:num w:numId="6" w16cid:durableId="327900454">
    <w:abstractNumId w:val="12"/>
  </w:num>
  <w:num w:numId="7" w16cid:durableId="67268710">
    <w:abstractNumId w:val="11"/>
  </w:num>
  <w:num w:numId="8" w16cid:durableId="217784163">
    <w:abstractNumId w:val="7"/>
  </w:num>
  <w:num w:numId="9" w16cid:durableId="1691179349">
    <w:abstractNumId w:val="20"/>
  </w:num>
  <w:num w:numId="10" w16cid:durableId="1159421519">
    <w:abstractNumId w:val="1"/>
  </w:num>
  <w:num w:numId="11" w16cid:durableId="1164903672">
    <w:abstractNumId w:val="10"/>
  </w:num>
  <w:num w:numId="12" w16cid:durableId="1695838276">
    <w:abstractNumId w:val="18"/>
  </w:num>
  <w:num w:numId="13" w16cid:durableId="345130920">
    <w:abstractNumId w:val="9"/>
  </w:num>
  <w:num w:numId="14" w16cid:durableId="1014650322">
    <w:abstractNumId w:val="8"/>
  </w:num>
  <w:num w:numId="15" w16cid:durableId="470564444">
    <w:abstractNumId w:val="3"/>
  </w:num>
  <w:num w:numId="16" w16cid:durableId="238171145">
    <w:abstractNumId w:val="2"/>
  </w:num>
  <w:num w:numId="17" w16cid:durableId="1235895566">
    <w:abstractNumId w:val="21"/>
  </w:num>
  <w:num w:numId="18" w16cid:durableId="1240482424">
    <w:abstractNumId w:val="17"/>
  </w:num>
  <w:num w:numId="19" w16cid:durableId="942885709">
    <w:abstractNumId w:val="13"/>
  </w:num>
  <w:num w:numId="20" w16cid:durableId="1392803650">
    <w:abstractNumId w:val="0"/>
  </w:num>
  <w:num w:numId="21" w16cid:durableId="1364137008">
    <w:abstractNumId w:val="14"/>
  </w:num>
  <w:num w:numId="22" w16cid:durableId="5931688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3D4"/>
    <w:rsid w:val="00086D9A"/>
    <w:rsid w:val="002032D6"/>
    <w:rsid w:val="002653D4"/>
    <w:rsid w:val="005F7CE3"/>
    <w:rsid w:val="00AF76B5"/>
    <w:rsid w:val="00B717CD"/>
    <w:rsid w:val="00CA0A9D"/>
    <w:rsid w:val="00F7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43BF3"/>
  <w15:chartTrackingRefBased/>
  <w15:docId w15:val="{D3AB439F-EED9-49CC-9060-5514EB734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653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653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653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2653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2653D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3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653D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653D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2653D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653D4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sonormal0">
    <w:name w:val="msonormal"/>
    <w:basedOn w:val="Normal"/>
    <w:rsid w:val="0026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nxf">
    <w:name w:val="wynxf"/>
    <w:basedOn w:val="Normal"/>
    <w:rsid w:val="0026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653D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53D4"/>
    <w:rPr>
      <w:color w:val="800080"/>
      <w:u w:val="single"/>
    </w:rPr>
  </w:style>
  <w:style w:type="paragraph" w:customStyle="1" w:styleId="vvjh6">
    <w:name w:val="vvjh6"/>
    <w:basedOn w:val="Normal"/>
    <w:rsid w:val="0026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1j5s">
    <w:name w:val="u1j5s"/>
    <w:basedOn w:val="DefaultParagraphFont"/>
    <w:rsid w:val="002653D4"/>
  </w:style>
  <w:style w:type="paragraph" w:customStyle="1" w:styleId="2tthb">
    <w:name w:val="_2tthb"/>
    <w:basedOn w:val="Normal"/>
    <w:rsid w:val="0026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jdcs">
    <w:name w:val="_3jdcs"/>
    <w:basedOn w:val="DefaultParagraphFont"/>
    <w:rsid w:val="002653D4"/>
  </w:style>
  <w:style w:type="paragraph" w:customStyle="1" w:styleId="w8vk2">
    <w:name w:val="w8vk2"/>
    <w:basedOn w:val="Normal"/>
    <w:rsid w:val="0026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8pe">
    <w:name w:val="tx8pe"/>
    <w:basedOn w:val="Normal"/>
    <w:rsid w:val="0026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sazc">
    <w:name w:val="_3sazc"/>
    <w:basedOn w:val="DefaultParagraphFont"/>
    <w:rsid w:val="002653D4"/>
  </w:style>
  <w:style w:type="character" w:customStyle="1" w:styleId="3wpwp">
    <w:name w:val="_3wpwp"/>
    <w:basedOn w:val="DefaultParagraphFont"/>
    <w:rsid w:val="002653D4"/>
  </w:style>
  <w:style w:type="character" w:customStyle="1" w:styleId="2tx6n">
    <w:name w:val="_2tx6n"/>
    <w:basedOn w:val="DefaultParagraphFont"/>
    <w:rsid w:val="002653D4"/>
  </w:style>
  <w:style w:type="paragraph" w:customStyle="1" w:styleId="2pmhd">
    <w:name w:val="_2pmhd"/>
    <w:basedOn w:val="Normal"/>
    <w:rsid w:val="0026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u3jt">
    <w:name w:val="_2u3jt"/>
    <w:basedOn w:val="DefaultParagraphFont"/>
    <w:rsid w:val="002653D4"/>
  </w:style>
  <w:style w:type="character" w:customStyle="1" w:styleId="2xnag">
    <w:name w:val="_2xnag"/>
    <w:basedOn w:val="DefaultParagraphFont"/>
    <w:rsid w:val="002653D4"/>
  </w:style>
  <w:style w:type="paragraph" w:customStyle="1" w:styleId="wschr">
    <w:name w:val="wschr"/>
    <w:basedOn w:val="Normal"/>
    <w:rsid w:val="0026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sks">
    <w:name w:val="_2sks_"/>
    <w:basedOn w:val="DefaultParagraphFont"/>
    <w:rsid w:val="002653D4"/>
  </w:style>
  <w:style w:type="character" w:customStyle="1" w:styleId="author-cardbio">
    <w:name w:val="author-card__bio"/>
    <w:basedOn w:val="DefaultParagraphFont"/>
    <w:rsid w:val="002653D4"/>
  </w:style>
  <w:style w:type="character" w:customStyle="1" w:styleId="2mtul">
    <w:name w:val="_2mtul"/>
    <w:basedOn w:val="DefaultParagraphFont"/>
    <w:rsid w:val="002653D4"/>
  </w:style>
  <w:style w:type="character" w:customStyle="1" w:styleId="11wyy">
    <w:name w:val="_11wyy"/>
    <w:basedOn w:val="DefaultParagraphFont"/>
    <w:rsid w:val="002653D4"/>
  </w:style>
  <w:style w:type="character" w:customStyle="1" w:styleId="2wel6">
    <w:name w:val="_2wel6"/>
    <w:basedOn w:val="DefaultParagraphFont"/>
    <w:rsid w:val="002653D4"/>
  </w:style>
  <w:style w:type="paragraph" w:customStyle="1" w:styleId="1ikkm">
    <w:name w:val="_1ikkm"/>
    <w:basedOn w:val="Normal"/>
    <w:rsid w:val="0026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itfs">
    <w:name w:val="_1itfs"/>
    <w:basedOn w:val="Normal"/>
    <w:rsid w:val="0026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zfla">
    <w:name w:val="_1zfla"/>
    <w:basedOn w:val="Normal"/>
    <w:rsid w:val="0026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d7tn">
    <w:name w:val="_3d7tn"/>
    <w:basedOn w:val="DefaultParagraphFont"/>
    <w:rsid w:val="002653D4"/>
  </w:style>
  <w:style w:type="paragraph" w:customStyle="1" w:styleId="2iuap">
    <w:name w:val="_2iuap"/>
    <w:basedOn w:val="Normal"/>
    <w:rsid w:val="0026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wzb">
    <w:name w:val="_2iwzb"/>
    <w:basedOn w:val="Normal"/>
    <w:rsid w:val="0026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vz2g">
    <w:name w:val="_2vz2g"/>
    <w:basedOn w:val="Normal"/>
    <w:rsid w:val="0026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6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tmin">
    <w:name w:val="_2tmin"/>
    <w:basedOn w:val="Normal"/>
    <w:rsid w:val="0026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6974">
          <w:marLeft w:val="0"/>
          <w:marRight w:val="0"/>
          <w:marTop w:val="0"/>
          <w:marBottom w:val="0"/>
          <w:divBdr>
            <w:top w:val="none" w:sz="0" w:space="0" w:color="D8D9DA"/>
            <w:left w:val="none" w:sz="0" w:space="0" w:color="D8D9DA"/>
            <w:bottom w:val="single" w:sz="6" w:space="0" w:color="D8D9DA"/>
            <w:right w:val="none" w:sz="0" w:space="0" w:color="D8D9DA"/>
          </w:divBdr>
          <w:divsChild>
            <w:div w:id="65568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3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8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95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93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49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42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69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10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14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63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845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5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0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34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95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84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9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641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936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260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978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9440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341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1063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480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3921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2276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463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023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925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9310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349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0079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4505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3246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432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3710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0253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0588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910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256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975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214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6616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5357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768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6257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197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1804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565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0803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767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271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7276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4202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964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9613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5380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64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250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739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2037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5877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541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822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044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4820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6336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4499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706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838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1074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5352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5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6366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1500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8D9DA"/>
                                                                                    <w:left w:val="single" w:sz="6" w:space="0" w:color="D8D9DA"/>
                                                                                    <w:bottom w:val="single" w:sz="6" w:space="0" w:color="D8D9DA"/>
                                                                                    <w:right w:val="single" w:sz="6" w:space="0" w:color="D8D9DA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4247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3464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2945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7238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1889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1063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3025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8914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8251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1071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3028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652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2371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115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7059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662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024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8976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492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823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6816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5642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4660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961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5539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5109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2449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2217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7814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4259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601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4038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4536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0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6034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5636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0133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306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163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534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12" w:space="0" w:color="008255"/>
                                                                <w:left w:val="none" w:sz="0" w:space="0" w:color="008255"/>
                                                                <w:bottom w:val="none" w:sz="0" w:space="0" w:color="008255"/>
                                                                <w:right w:val="none" w:sz="0" w:space="0" w:color="008255"/>
                                                              </w:divBdr>
                                                              <w:divsChild>
                                                                <w:div w:id="1559517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484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898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9575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291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8D9DA"/>
                                                                                    <w:left w:val="none" w:sz="0" w:space="0" w:color="D8D9DA"/>
                                                                                    <w:bottom w:val="single" w:sz="6" w:space="0" w:color="D8D9DA"/>
                                                                                    <w:right w:val="none" w:sz="0" w:space="0" w:color="D8D9DA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35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8D9DA"/>
                                                                                    <w:left w:val="none" w:sz="0" w:space="0" w:color="D8D9DA"/>
                                                                                    <w:bottom w:val="single" w:sz="6" w:space="0" w:color="D8D9DA"/>
                                                                                    <w:right w:val="none" w:sz="0" w:space="0" w:color="D8D9DA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9243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8D9DA"/>
                                                                                    <w:left w:val="none" w:sz="0" w:space="0" w:color="D8D9DA"/>
                                                                                    <w:bottom w:val="single" w:sz="6" w:space="0" w:color="D8D9DA"/>
                                                                                    <w:right w:val="none" w:sz="0" w:space="0" w:color="D8D9DA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55225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8D9DA"/>
                                                                                    <w:left w:val="none" w:sz="0" w:space="0" w:color="D8D9DA"/>
                                                                                    <w:bottom w:val="single" w:sz="6" w:space="0" w:color="D8D9DA"/>
                                                                                    <w:right w:val="none" w:sz="0" w:space="0" w:color="D8D9DA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417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161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659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8255"/>
                                                    <w:left w:val="none" w:sz="0" w:space="0" w:color="008255"/>
                                                    <w:bottom w:val="none" w:sz="0" w:space="0" w:color="008255"/>
                                                    <w:right w:val="none" w:sz="0" w:space="0" w:color="008255"/>
                                                  </w:divBdr>
                                                  <w:divsChild>
                                                    <w:div w:id="530723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168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857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363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D8D9DA"/>
                                                                    <w:left w:val="none" w:sz="0" w:space="0" w:color="D8D9DA"/>
                                                                    <w:bottom w:val="single" w:sz="6" w:space="0" w:color="D8D9DA"/>
                                                                    <w:right w:val="none" w:sz="0" w:space="0" w:color="D8D9DA"/>
                                                                  </w:divBdr>
                                                                  <w:divsChild>
                                                                    <w:div w:id="1469055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D8D9DA"/>
                                                                        <w:left w:val="none" w:sz="0" w:space="0" w:color="D8D9DA"/>
                                                                        <w:bottom w:val="none" w:sz="0" w:space="0" w:color="D8D9DA"/>
                                                                        <w:right w:val="none" w:sz="0" w:space="0" w:color="D8D9DA"/>
                                                                      </w:divBdr>
                                                                      <w:divsChild>
                                                                        <w:div w:id="341784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507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942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9471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2977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D8D9DA"/>
                                                                                <w:left w:val="none" w:sz="0" w:space="0" w:color="D8D9DA"/>
                                                                                <w:bottom w:val="none" w:sz="0" w:space="0" w:color="D8D9DA"/>
                                                                                <w:right w:val="none" w:sz="0" w:space="0" w:color="D8D9DA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1148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8D9DA"/>
                                                                        <w:left w:val="none" w:sz="0" w:space="0" w:color="D8D9DA"/>
                                                                        <w:bottom w:val="none" w:sz="0" w:space="0" w:color="D8D9DA"/>
                                                                        <w:right w:val="none" w:sz="0" w:space="0" w:color="D8D9DA"/>
                                                                      </w:divBdr>
                                                                      <w:divsChild>
                                                                        <w:div w:id="83035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4754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D8D9DA"/>
                                                                                <w:left w:val="none" w:sz="0" w:space="0" w:color="D8D9DA"/>
                                                                                <w:bottom w:val="none" w:sz="0" w:space="0" w:color="D8D9DA"/>
                                                                                <w:right w:val="none" w:sz="0" w:space="0" w:color="D8D9DA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5617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8D9DA"/>
                                                                        <w:left w:val="none" w:sz="0" w:space="0" w:color="D8D9DA"/>
                                                                        <w:bottom w:val="none" w:sz="0" w:space="0" w:color="D8D9DA"/>
                                                                        <w:right w:val="none" w:sz="0" w:space="0" w:color="D8D9DA"/>
                                                                      </w:divBdr>
                                                                      <w:divsChild>
                                                                        <w:div w:id="502671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570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D8D9DA"/>
                                                                                <w:left w:val="single" w:sz="6" w:space="0" w:color="D8D9DA"/>
                                                                                <w:bottom w:val="none" w:sz="0" w:space="0" w:color="D8D9DA"/>
                                                                                <w:right w:val="none" w:sz="0" w:space="0" w:color="D8D9DA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4646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227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448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single" w:sz="6" w:space="15" w:color="D8D9DA"/>
                                                    <w:left w:val="single" w:sz="6" w:space="15" w:color="D8D9DA"/>
                                                    <w:bottom w:val="single" w:sz="6" w:space="15" w:color="D8D9DA"/>
                                                    <w:right w:val="single" w:sz="6" w:space="15" w:color="D8D9DA"/>
                                                  </w:divBdr>
                                                  <w:divsChild>
                                                    <w:div w:id="1305811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78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3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3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0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1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68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0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Toomey</dc:creator>
  <cp:keywords/>
  <dc:description/>
  <cp:lastModifiedBy>Thomas Toomey</cp:lastModifiedBy>
  <cp:revision>5</cp:revision>
  <dcterms:created xsi:type="dcterms:W3CDTF">2020-06-30T21:02:00Z</dcterms:created>
  <dcterms:modified xsi:type="dcterms:W3CDTF">2025-12-21T01:25:00Z</dcterms:modified>
</cp:coreProperties>
</file>